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35A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Beschwerdeverfahren Ergo Learning (Teil von Ergo Dichtbij)</w:t>
      </w:r>
    </w:p>
    <w:p w14:paraId="0588D51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Ist ein Teilnehmer mit der Qualität der Produkte, Dienstleistungen oder des Personals von Ergo Learning nicht zufrieden, muss er sich zunächst per E-Mail an Ergo Learning wenden.</w:t>
      </w:r>
    </w:p>
    <w:p w14:paraId="6D634DCF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Mitarbeiter von Ergo Learning, sollte der Teilnehmer zunächst Ergo Learning per E-Mail zu Händen von Martine Peek kontaktieren.</w:t>
      </w:r>
    </w:p>
    <w:p w14:paraId="15ACED78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Zu Händen von Martine Peek. (info@ergolearning.de) Wenn beide Parteien nicht mit dem</w:t>
      </w:r>
    </w:p>
    <w:p w14:paraId="261EE465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Erzielen beide Parteien keine zufriedenstellende Lösung, kann das folgende Beschwerdeverfahren angewandt werden.</w:t>
      </w:r>
    </w:p>
    <w:p w14:paraId="0A2CBB54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Umfang und Ansatzpunkte</w:t>
      </w:r>
    </w:p>
    <w:p w14:paraId="711B47AD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Zielsetzung</w:t>
      </w:r>
    </w:p>
    <w:p w14:paraId="3E99A099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Vorrangig: Einführung eines Verfahrens, mit dem Beschwerden innerhalb einer angemessenen Frist sorgfältig und konstruktiv bearbeitet werden können</w:t>
      </w:r>
    </w:p>
    <w:p w14:paraId="26B2E50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Beschwerden innerhalb einer angemessenen Frist auf sorgfältige und konstruktive Weise zu bearbeiten.</w:t>
      </w:r>
    </w:p>
    <w:p w14:paraId="3808F00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Zweitens: Verbesserung der Qualität der Produkte und Dienstleistungen von Ergo Learning.</w:t>
      </w:r>
    </w:p>
    <w:p w14:paraId="49EDC02B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Lernen.</w:t>
      </w:r>
    </w:p>
    <w:p w14:paraId="40F21A39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Tertiär: Pflege der Beziehungen zwischen Teilnehmern und Nichtteilnehmern von Ergo Learning.</w:t>
      </w:r>
    </w:p>
    <w:p w14:paraId="22E4C610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Umfang des Verfahrens</w:t>
      </w:r>
    </w:p>
    <w:p w14:paraId="3D8F26F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Jede Beschwerde von Teilnehmern über Ergo Learning, seine Produkte, Dienstleistungen oder Mitarbeiter.</w:t>
      </w:r>
    </w:p>
    <w:p w14:paraId="37D75CDA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Ausgangspunkte</w:t>
      </w:r>
    </w:p>
    <w:p w14:paraId="5C11DFB9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Ein transparentes Beschwerdeverfahren für die Teilnehmer. Zugleich werden alle Beschwerden</w:t>
      </w:r>
    </w:p>
    <w:p w14:paraId="34C0B5D1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vertraulich behandelt.</w:t>
      </w:r>
    </w:p>
    <w:p w14:paraId="600BE532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lastRenderedPageBreak/>
        <w:t>Ein logischer Prozess, bei dem der Teilnehmer zu bestimmten Zeiten über den Fortschritt seiner Beschwerde und die zuständige Abteilung informiert wird.</w:t>
      </w:r>
    </w:p>
    <w:p w14:paraId="436499F0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den Verlauf der Beschwerde und die Dienststelle, die mit der Beschwerde befasst ist. Der Teilnehmer muss eindeutig sein</w:t>
      </w:r>
    </w:p>
    <w:p w14:paraId="05725FD0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Der Teilnehmer muss eindeutig über das Verfahren informiert werden (Kriterien für die Einreichung der Beschwerde, Antwort und Bearbeitung</w:t>
      </w:r>
    </w:p>
    <w:p w14:paraId="0FD256F4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Der Teilnehmer muss eindeutig über das Verfahren informiert werden (Kriterien für die Einreichung der Beschwerde, Antwort- und Abwicklungsfristen, Kontaktangaben usw.).</w:t>
      </w:r>
    </w:p>
    <w:p w14:paraId="135E7E73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Eine Beschwerde wird aufgegriffen, wenn folgende Angaben gemacht werden: Angaben zum Teilnehmer, Beziehung zum Teilnehmer, Beschreibung und Gründe für die Beschwerde</w:t>
      </w:r>
    </w:p>
    <w:p w14:paraId="2B25B0E9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Teilnehmer, Beschreibung und Begründung der Beschwerde, Datum und Unterschrift. Siehe Formular in Anhang 1.</w:t>
      </w:r>
    </w:p>
    <w:p w14:paraId="600097C9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Wer kann eine Beschwerde einreichen?</w:t>
      </w:r>
    </w:p>
    <w:p w14:paraId="11CBDC41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Jeder Teilnehmer kann eine Beschwerde einreichen oder einen Vertreter benennen, der dies tut.</w:t>
      </w:r>
    </w:p>
    <w:p w14:paraId="54CD621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Jeder Teilnehmer, der mit Ergo Learning, seinen Produkten, Dienstleistungen oder Mitarbeitern nicht zufrieden ist, kann eine Beschwerde einreichen.</w:t>
      </w:r>
    </w:p>
    <w:p w14:paraId="6639A45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Mitarbeiter können eine Beschwerde einreichen.</w:t>
      </w:r>
    </w:p>
    <w:p w14:paraId="4C63559B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Bearbeitung einer Beschwerde</w:t>
      </w:r>
    </w:p>
    <w:p w14:paraId="19D802A3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Es besteht keine Verpflichtung zur Bearbeitung von Beschwerden:</w:t>
      </w:r>
    </w:p>
    <w:p w14:paraId="0EE9ED34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a) Nichterfüllung der oben genannten Kriterien. Die Aufmerksamkeit des Teilnehmers wird durch die Beschäftigungstherapie auf folgende Punkte gelenkt</w:t>
      </w:r>
    </w:p>
    <w:p w14:paraId="3F3D8A08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Der Teilnehmer wird von Ergotherapie Nederland über die fehlenden Daten benachrichtigt; der Teilnehmer erhält die Möglichkeit, die fehlenden Daten innerhalb von 14 Tagen nachzureichen.</w:t>
      </w:r>
    </w:p>
    <w:p w14:paraId="36E519D7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Der Teilnehmer erhält die Möglichkeit, die fehlenden Daten innerhalb von 14 Tagen nachzureichen.</w:t>
      </w:r>
    </w:p>
    <w:p w14:paraId="0E1D2B25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lastRenderedPageBreak/>
        <w:t>b) Eine Tatsache/Handlung usw., die vor mehr als einem Jahr stattgefunden hat</w:t>
      </w:r>
    </w:p>
    <w:p w14:paraId="100CDC59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c) Eine Wiederholungsbeschwerde, wenn die vorherige Beschwerde mehr als 12 Wochen nach der endgültigen Abrechnung erledigt wurde.</w:t>
      </w:r>
    </w:p>
    <w:p w14:paraId="586DF4C2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Abrechnung.</w:t>
      </w:r>
    </w:p>
    <w:p w14:paraId="0D5399AF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Ein Teilnehmer wird schriftlich informiert, wenn die Beschwerde aus den oben genannten Gründen nicht berücksichtigt wird.</w:t>
      </w:r>
    </w:p>
    <w:p w14:paraId="5B3B94EE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aus den oben genannten Gründen in Betracht gezogen.</w:t>
      </w:r>
    </w:p>
    <w:p w14:paraId="17CD5DCF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Interner und externer Prozess</w:t>
      </w:r>
    </w:p>
    <w:p w14:paraId="3C947E87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Ergo Learning kann die Fristen verkürzen und/oder verlängern, wenn ein erhebliches Interesse des Teilnehmers oder der Teilnehmerin besteht.</w:t>
      </w:r>
    </w:p>
    <w:p w14:paraId="27C6E0F4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großes Interesse von Ergo Learning.</w:t>
      </w:r>
    </w:p>
    <w:p w14:paraId="13B0B74D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Innerhalb von 5 Tagen schickt Ergo Learning eine persönliche Empfangsbestätigung mit einer vorläufigen Erwartung der</w:t>
      </w:r>
    </w:p>
    <w:p w14:paraId="7D74C37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Ergo Learning sendet innerhalb von 5 Tagen eine persönliche Eingangsbestätigung mit einer vorläufigen Einschätzung der Bearbeitungszeit.</w:t>
      </w:r>
    </w:p>
    <w:p w14:paraId="037B7271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Werden keine internen oder externen Sachverständigen konsultiert, wird die Beschwerde innerhalb von 28 Tagen bearbeitet.</w:t>
      </w:r>
    </w:p>
    <w:p w14:paraId="31E2142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interne oder externe Sachverständige konsultiert werden.</w:t>
      </w:r>
    </w:p>
    <w:p w14:paraId="492C9B8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Kann eine Beschwerde nicht innerhalb der 28-Tage-Frist bearbeitet werden, muss die</w:t>
      </w:r>
    </w:p>
    <w:p w14:paraId="4F573EB8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Kann eine Beschwerde nicht innerhalb der vorgeschriebenen 28-Tage-Frist bearbeitet werden, wird der Teilnehmer unter Angabe der voraussichtlichen</w:t>
      </w:r>
    </w:p>
    <w:p w14:paraId="610DE6EB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Verarbeitung.</w:t>
      </w:r>
    </w:p>
    <w:p w14:paraId="6D60A98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Der Teilnehmer kann schriftlich und per E-Mail um weitere Informationen gebeten werden.</w:t>
      </w:r>
    </w:p>
    <w:p w14:paraId="30555A71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Der Teilnehmer kann eine schriftliche Erklärung verlangen.</w:t>
      </w:r>
    </w:p>
    <w:p w14:paraId="557B812F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Die beschuldigte Person wird über den Eingang einer Beschwerde über ihre Person, ihre Dienststelle</w:t>
      </w:r>
    </w:p>
    <w:p w14:paraId="7E17C3A2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lastRenderedPageBreak/>
        <w:t>Produkt und/oder Dienstleistung.</w:t>
      </w:r>
    </w:p>
    <w:p w14:paraId="70B91CB4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Der Teilnehmer wird über die Verteidigung des Angeklagten informiert.</w:t>
      </w:r>
    </w:p>
    <w:p w14:paraId="088F132A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Ergo Learning informiert den Teilnehmer über die von internen oder externen Experten getroffenen Entscheidungen und gibt eine endgültige Entscheidung schriftlich oder per E-Mail bekannt.</w:t>
      </w:r>
    </w:p>
    <w:p w14:paraId="73DEE9C7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dem Teilnehmer eine abschließende Beschwerdebearbeitung schriftlich oder per E-Mail mit einer begründeten oder unbegründeten Stellungnahme.</w:t>
      </w:r>
    </w:p>
    <w:p w14:paraId="49BB67F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unbegründete Behauptung.</w:t>
      </w:r>
    </w:p>
    <w:p w14:paraId="35910F94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Eine Beschwerde eines Teilnehmers über Fragen der Vertraulichkeit wird nicht in die</w:t>
      </w:r>
    </w:p>
    <w:p w14:paraId="190F8339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Einträge in den verschiedenen Datenbanken des Teilnehmers beim niederländischen Dienst für Beschäftigungstherapie.</w:t>
      </w:r>
    </w:p>
    <w:p w14:paraId="0329EF1D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Eingereichte Beschwerden und Entscheidungen werden für einen Zeitraum von zwei Jahren aufbewahrt.</w:t>
      </w:r>
    </w:p>
    <w:p w14:paraId="7AC6D0FF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Berufung</w:t>
      </w:r>
    </w:p>
    <w:p w14:paraId="384CBFF3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Wenn ein Teilnehmer mit der Bearbeitung der Beschwerde durch Ergo Learning nicht einverstanden ist, kann der</w:t>
      </w:r>
    </w:p>
    <w:p w14:paraId="736C9AAD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Der Teilnehmer kann dies innerhalb von 12 Wochen angeben. Das Beschwerdeverfahren wird dann an unsere</w:t>
      </w:r>
    </w:p>
    <w:p w14:paraId="2876D10A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 xml:space="preserve">unabhängigen Dritten, nämlich </w:t>
      </w:r>
      <w:proofErr w:type="spellStart"/>
      <w:r w:rsidRPr="000901C3">
        <w:rPr>
          <w:rFonts w:ascii="Poppins" w:hAnsi="Poppins" w:cs="Poppins"/>
          <w:color w:val="000033"/>
          <w:lang w:val="de-DE"/>
        </w:rPr>
        <w:t>Occupational</w:t>
      </w:r>
      <w:proofErr w:type="spellEnd"/>
      <w:r w:rsidRPr="000901C3">
        <w:rPr>
          <w:rFonts w:ascii="Poppins" w:hAnsi="Poppins" w:cs="Poppins"/>
          <w:color w:val="000033"/>
          <w:lang w:val="de-DE"/>
        </w:rPr>
        <w:t xml:space="preserve"> Therapy </w:t>
      </w:r>
      <w:proofErr w:type="spellStart"/>
      <w:r w:rsidRPr="000901C3">
        <w:rPr>
          <w:rFonts w:ascii="Poppins" w:hAnsi="Poppins" w:cs="Poppins"/>
          <w:color w:val="000033"/>
          <w:lang w:val="de-DE"/>
        </w:rPr>
        <w:t>Netherlands</w:t>
      </w:r>
      <w:proofErr w:type="spellEnd"/>
      <w:r w:rsidRPr="000901C3">
        <w:rPr>
          <w:rFonts w:ascii="Poppins" w:hAnsi="Poppins" w:cs="Poppins"/>
          <w:color w:val="000033"/>
          <w:lang w:val="de-DE"/>
        </w:rPr>
        <w:t>.</w:t>
      </w:r>
    </w:p>
    <w:p w14:paraId="713E3F93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Bekanntgabe der Entscheidung</w:t>
      </w:r>
    </w:p>
    <w:p w14:paraId="7C19ED8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proofErr w:type="spellStart"/>
      <w:r w:rsidRPr="000901C3">
        <w:rPr>
          <w:rFonts w:ascii="Poppins" w:hAnsi="Poppins" w:cs="Poppins"/>
          <w:color w:val="000033"/>
          <w:lang w:val="de-DE"/>
        </w:rPr>
        <w:t>Occupational</w:t>
      </w:r>
      <w:proofErr w:type="spellEnd"/>
      <w:r w:rsidRPr="000901C3">
        <w:rPr>
          <w:rFonts w:ascii="Poppins" w:hAnsi="Poppins" w:cs="Poppins"/>
          <w:color w:val="000033"/>
          <w:lang w:val="de-DE"/>
        </w:rPr>
        <w:t xml:space="preserve"> Therapy </w:t>
      </w:r>
      <w:proofErr w:type="spellStart"/>
      <w:r w:rsidRPr="000901C3">
        <w:rPr>
          <w:rFonts w:ascii="Poppins" w:hAnsi="Poppins" w:cs="Poppins"/>
          <w:color w:val="000033"/>
          <w:lang w:val="de-DE"/>
        </w:rPr>
        <w:t>Netherlands</w:t>
      </w:r>
      <w:proofErr w:type="spellEnd"/>
      <w:r w:rsidRPr="000901C3">
        <w:rPr>
          <w:rFonts w:ascii="Poppins" w:hAnsi="Poppins" w:cs="Poppins"/>
          <w:color w:val="000033"/>
          <w:lang w:val="de-DE"/>
        </w:rPr>
        <w:t xml:space="preserve"> trifft eine verbindliche Entscheidung für Ergo Learning; eventuelle Konsequenzen</w:t>
      </w:r>
    </w:p>
    <w:p w14:paraId="09BA2917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werden von Ergo Learning so schnell wie möglich bearbeitet.</w:t>
      </w:r>
    </w:p>
    <w:p w14:paraId="45C71120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Kosten</w:t>
      </w:r>
    </w:p>
    <w:p w14:paraId="00E8D431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Unser Beschwerdeverfahren ist kostenlos.</w:t>
      </w:r>
    </w:p>
    <w:p w14:paraId="7F210DED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Analyse und Beratung</w:t>
      </w:r>
    </w:p>
    <w:p w14:paraId="32202AC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Vor dem 1. Juli des laufenden Jahres wird eine Analyse der Beschwerdebearbeitung im Vorjahr durchgeführt.</w:t>
      </w:r>
    </w:p>
    <w:p w14:paraId="17169021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lastRenderedPageBreak/>
        <w:t>im Vorjahr. Vor dem 1. September wird Ergo Learning als Ergebnis der Analyse ein fundierter Rat erteilt.</w:t>
      </w:r>
    </w:p>
    <w:p w14:paraId="57A4086B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nach der Analyse, um die Qualität der Produkte/Dienstleistungen zu verbessern und Beschwerden vorzubeugen.</w:t>
      </w:r>
    </w:p>
    <w:p w14:paraId="4AE3E72F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Beschwerden verhindern. Diese Analyse und Beratung ist nicht öffentlich.</w:t>
      </w:r>
    </w:p>
    <w:p w14:paraId="2428C8A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Öffentlichkeitsarbeit</w:t>
      </w:r>
    </w:p>
    <w:p w14:paraId="4BA64239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Das Beschwerdeverfahren kann auf der Website von Ergo Learning eingesehen werden.</w:t>
      </w:r>
    </w:p>
    <w:p w14:paraId="44476E35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Erreichbarkeit</w:t>
      </w:r>
    </w:p>
    <w:p w14:paraId="035BB782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 xml:space="preserve">Das ausgefüllte Beschwerdeformular kann an </w:t>
      </w:r>
      <w:hyperlink r:id="rId4" w:history="1">
        <w:r w:rsidRPr="000901C3">
          <w:rPr>
            <w:rStyle w:val="Hyperlink"/>
            <w:rFonts w:ascii="Poppins" w:hAnsi="Poppins" w:cs="Poppins"/>
            <w:color w:val="1155CC"/>
            <w:lang w:val="de-DE"/>
          </w:rPr>
          <w:t>info@ergolearning.de</w:t>
        </w:r>
      </w:hyperlink>
      <w:r w:rsidRPr="000901C3">
        <w:rPr>
          <w:rFonts w:ascii="Poppins" w:hAnsi="Poppins" w:cs="Poppins"/>
          <w:color w:val="000033"/>
          <w:lang w:val="de-DE"/>
        </w:rPr>
        <w:t xml:space="preserve"> gesendet werden mit der Angabe von Ergo Learning Beschwerden.</w:t>
      </w:r>
    </w:p>
    <w:p w14:paraId="709B97F1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Daten unabhängiger Dritter:</w:t>
      </w:r>
    </w:p>
    <w:p w14:paraId="1C20EEB7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Beschäftigungstherapie Niederlande</w:t>
      </w:r>
    </w:p>
    <w:p w14:paraId="3672A731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proofErr w:type="spellStart"/>
      <w:r w:rsidRPr="000901C3">
        <w:rPr>
          <w:rFonts w:ascii="Poppins" w:hAnsi="Poppins" w:cs="Poppins"/>
          <w:color w:val="000033"/>
          <w:lang w:val="de-DE"/>
        </w:rPr>
        <w:t>Orteliuslaan</w:t>
      </w:r>
      <w:proofErr w:type="spellEnd"/>
      <w:r w:rsidRPr="000901C3">
        <w:rPr>
          <w:rFonts w:ascii="Poppins" w:hAnsi="Poppins" w:cs="Poppins"/>
          <w:color w:val="000033"/>
          <w:lang w:val="de-DE"/>
        </w:rPr>
        <w:t xml:space="preserve"> 750</w:t>
      </w:r>
    </w:p>
    <w:p w14:paraId="6784CBEE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3528 BB Utrecht</w:t>
      </w:r>
    </w:p>
    <w:p w14:paraId="6C904E1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Anhang 1: Beschwerdeformular</w:t>
      </w:r>
    </w:p>
    <w:p w14:paraId="7710A005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Reklamationsformular Ergo Learning</w:t>
      </w:r>
    </w:p>
    <w:p w14:paraId="53D7CDB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Name</w:t>
      </w:r>
    </w:p>
    <w:p w14:paraId="18FC911F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Mitgliedsnummer</w:t>
      </w:r>
    </w:p>
    <w:p w14:paraId="2C58145A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(falls Mitglied)</w:t>
      </w:r>
    </w:p>
    <w:p w14:paraId="4A117C1D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Straßenname + Hausnummer</w:t>
      </w:r>
    </w:p>
    <w:p w14:paraId="1BD33FF3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Postleitzahl + Ort</w:t>
      </w:r>
    </w:p>
    <w:p w14:paraId="124917D6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Rufnummer</w:t>
      </w:r>
    </w:p>
    <w:p w14:paraId="192415F5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Gegenstand der Beschwerde</w:t>
      </w:r>
    </w:p>
    <w:p w14:paraId="186B07BC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Beschreibung und Rechtfertigung:</w:t>
      </w:r>
    </w:p>
    <w:p w14:paraId="5D1485D2" w14:textId="77777777" w:rsidR="000901C3" w:rsidRPr="000901C3" w:rsidRDefault="000901C3" w:rsidP="000901C3">
      <w:pPr>
        <w:pStyle w:val="Normaalweb"/>
        <w:spacing w:before="0" w:beforeAutospacing="0" w:after="16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Datum:</w:t>
      </w:r>
    </w:p>
    <w:p w14:paraId="775EB0E9" w14:textId="77777777" w:rsidR="000901C3" w:rsidRPr="000901C3" w:rsidRDefault="000901C3" w:rsidP="000901C3">
      <w:pPr>
        <w:pStyle w:val="Normaalweb"/>
        <w:spacing w:before="0" w:beforeAutospacing="0" w:after="280" w:afterAutospacing="0"/>
        <w:rPr>
          <w:lang w:val="de-DE"/>
        </w:rPr>
      </w:pPr>
      <w:r w:rsidRPr="000901C3">
        <w:rPr>
          <w:rFonts w:ascii="Poppins" w:hAnsi="Poppins" w:cs="Poppins"/>
          <w:color w:val="000033"/>
          <w:lang w:val="de-DE"/>
        </w:rPr>
        <w:t>Unterschrift:</w:t>
      </w:r>
    </w:p>
    <w:p w14:paraId="4573EADF" w14:textId="77777777" w:rsidR="00117BC2" w:rsidRPr="000901C3" w:rsidRDefault="00117BC2">
      <w:pPr>
        <w:rPr>
          <w:lang w:val="de-DE"/>
        </w:rPr>
      </w:pPr>
    </w:p>
    <w:sectPr w:rsidR="00117BC2" w:rsidRPr="0009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C3"/>
    <w:rsid w:val="000901C3"/>
    <w:rsid w:val="00117BC2"/>
    <w:rsid w:val="00335234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F758"/>
  <w15:chartTrackingRefBased/>
  <w15:docId w15:val="{15D19196-C54E-460D-A416-0986B3C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9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90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rgolearning.d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Peek</dc:creator>
  <cp:keywords/>
  <dc:description/>
  <cp:lastModifiedBy>Martine Peek</cp:lastModifiedBy>
  <cp:revision>1</cp:revision>
  <dcterms:created xsi:type="dcterms:W3CDTF">2023-03-16T09:47:00Z</dcterms:created>
  <dcterms:modified xsi:type="dcterms:W3CDTF">2023-03-16T09:47:00Z</dcterms:modified>
</cp:coreProperties>
</file>